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50" w:rsidRDefault="00554726">
      <w:pPr>
        <w:spacing w:line="229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Сегодня семья выступает как важней-ший фактор развития личности. Здесь ребенок рождается, здесь получает первоначальные знания о мире и первый жизненный опыт.</w:t>
      </w:r>
    </w:p>
    <w:p w:rsidR="00364C50" w:rsidRDefault="00364C50">
      <w:pPr>
        <w:spacing w:line="53" w:lineRule="exact"/>
        <w:rPr>
          <w:sz w:val="24"/>
          <w:szCs w:val="24"/>
        </w:rPr>
      </w:pPr>
    </w:p>
    <w:p w:rsidR="00364C50" w:rsidRDefault="00554726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Семейный климат - это жизнь родите-лей, их отношения, дух семьи. </w:t>
      </w:r>
      <w:r>
        <w:rPr>
          <w:rFonts w:ascii="Calibri" w:eastAsia="Calibri" w:hAnsi="Calibri" w:cs="Calibri"/>
          <w:b/>
          <w:bCs/>
          <w:sz w:val="24"/>
          <w:szCs w:val="24"/>
        </w:rPr>
        <w:t>Детская гру-бость, черствость, равнодушие, недисципли-нированность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как правило,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результат отри-цательной системы отношений в семье и об-раза ее жизни. Это отношение отца к матери, родителей к детям или к окружающим вне семьи.</w:t>
      </w:r>
    </w:p>
    <w:p w:rsidR="00364C50" w:rsidRDefault="0055472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598805</wp:posOffset>
            </wp:positionH>
            <wp:positionV relativeFrom="paragraph">
              <wp:posOffset>5715</wp:posOffset>
            </wp:positionV>
            <wp:extent cx="1856105" cy="14262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85" w:lineRule="exact"/>
        <w:rPr>
          <w:sz w:val="24"/>
          <w:szCs w:val="24"/>
        </w:rPr>
      </w:pPr>
    </w:p>
    <w:p w:rsidR="00364C50" w:rsidRDefault="00554726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Роль родителей </w:t>
      </w:r>
      <w:r>
        <w:rPr>
          <w:rFonts w:ascii="Calibri" w:eastAsia="Calibri" w:hAnsi="Calibri" w:cs="Calibri"/>
          <w:sz w:val="24"/>
          <w:szCs w:val="24"/>
        </w:rPr>
        <w:t>в жизни ребенка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трудно переоценить. От того, чем наполнено их мировоззрение, напрямую зависит, какими людьми станут их дети. Иногда приходится слышать, что родители всю жизнь трудились для блага своих детей, а от них ни благодар-ности, ни уважения. Почему? Может, за этими материальными благами забыли, что </w:t>
      </w:r>
      <w:r>
        <w:rPr>
          <w:rFonts w:ascii="Calibri" w:eastAsia="Calibri" w:hAnsi="Calibri" w:cs="Calibri"/>
          <w:b/>
          <w:bCs/>
          <w:sz w:val="24"/>
          <w:szCs w:val="24"/>
        </w:rPr>
        <w:t>дети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больше нуждаются в любви, ласке, общении, теплых семейных отношениях, заинтересо-ванности в их проблемах? </w:t>
      </w:r>
      <w:r>
        <w:rPr>
          <w:rFonts w:ascii="Calibri" w:eastAsia="Calibri" w:hAnsi="Calibri" w:cs="Calibri"/>
          <w:sz w:val="24"/>
          <w:szCs w:val="24"/>
        </w:rPr>
        <w:t>Родители тяжело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работают, чтобы купить ребенку компьютер, и не понимают, что для ребенка лучше, если бы они провели с ним свое время, поиграли в мяч, сходили на рыбалку, просто пообщались.</w:t>
      </w:r>
    </w:p>
    <w:p w:rsidR="00364C50" w:rsidRDefault="0055472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64C50" w:rsidRDefault="00554726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Но если вы вместе поиграете с ним в какую-то игру, закажете детский праздник, ему будет интересно проводить с вами время сегодня, завтра и через месяц. Родительское внимание не надоедает детям.</w:t>
      </w:r>
    </w:p>
    <w:p w:rsidR="00364C50" w:rsidRDefault="0055472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513080</wp:posOffset>
            </wp:positionH>
            <wp:positionV relativeFrom="paragraph">
              <wp:posOffset>3810</wp:posOffset>
            </wp:positionV>
            <wp:extent cx="2019300" cy="1431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91" w:lineRule="exact"/>
        <w:rPr>
          <w:sz w:val="24"/>
          <w:szCs w:val="24"/>
        </w:rPr>
      </w:pPr>
    </w:p>
    <w:p w:rsidR="00364C50" w:rsidRDefault="00554726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Родители, вашим детям нужно ваше время! </w:t>
      </w:r>
      <w:r>
        <w:rPr>
          <w:rFonts w:ascii="Calibri" w:eastAsia="Calibri" w:hAnsi="Calibri" w:cs="Calibri"/>
          <w:sz w:val="24"/>
          <w:szCs w:val="24"/>
        </w:rPr>
        <w:t>С детства стройте отношения с ваши-ми детьми. Покажите им, что они вам небез-различны. Не закидывайте детей игрушками только потому, чтобы они вам не надоели. Если дети не выросли в тепле семейного оча-га, скорее всего они будут тянуться к шумным компаниям сверстников, пытаясь заполнить душевную пустоту.</w:t>
      </w:r>
    </w:p>
    <w:p w:rsidR="00364C50" w:rsidRDefault="00364C50">
      <w:pPr>
        <w:spacing w:line="54" w:lineRule="exact"/>
        <w:rPr>
          <w:sz w:val="24"/>
          <w:szCs w:val="24"/>
        </w:rPr>
      </w:pPr>
    </w:p>
    <w:p w:rsidR="00364C50" w:rsidRDefault="00554726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Если вы не научили ребенка творить добро, то улица, телевидение научат творить зло. Если вы не научили его уважать и любить людей, то другие источники научат грубости, лжи.</w:t>
      </w:r>
    </w:p>
    <w:p w:rsidR="00364C50" w:rsidRDefault="00364C50">
      <w:pPr>
        <w:spacing w:line="57" w:lineRule="exact"/>
        <w:rPr>
          <w:sz w:val="24"/>
          <w:szCs w:val="24"/>
        </w:rPr>
      </w:pPr>
    </w:p>
    <w:p w:rsidR="00364C50" w:rsidRDefault="00554726">
      <w:pPr>
        <w:spacing w:line="235" w:lineRule="auto"/>
        <w:ind w:firstLine="763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М</w:t>
      </w:r>
      <w:r>
        <w:rPr>
          <w:rFonts w:ascii="Calibri" w:eastAsia="Calibri" w:hAnsi="Calibri" w:cs="Calibri"/>
          <w:b/>
          <w:bCs/>
          <w:sz w:val="24"/>
          <w:szCs w:val="24"/>
        </w:rPr>
        <w:t>ама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это целый мир вокруг ребён-ка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мир,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в котором он может укрыться от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опасности, мир, который учит ребёнка жить в гармонии со всем, что его окружает. Благода-ря матерям дети адаптируются к жизни в че-ловеческом мире. Мать может научить терпе-нию, своевременности, регулярности. Более того, она должна научить ребёнка этим ве-щам. Если же мать будет делиться с ребёнком</w:t>
      </w:r>
    </w:p>
    <w:p w:rsidR="00364C50" w:rsidRDefault="0055472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64C50" w:rsidRDefault="00554726" w:rsidP="007D2D30">
      <w:pPr>
        <w:spacing w:line="244" w:lineRule="auto"/>
        <w:ind w:left="9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негативом (а порой и проявлять агрессию), это может серьёзно пошатнуть внутренний мир малыша. Хорошую мать не заменят ни воспи-татели, ни учителя, ни психотерапевты. Прак-тика показывает, что даже отцам в неполных семьях зачастую это не удаётся. Поэтому кто бы что ни г</w:t>
      </w:r>
      <w:r w:rsidR="007D2D30">
        <w:rPr>
          <w:rFonts w:ascii="Calibri" w:eastAsia="Calibri" w:hAnsi="Calibri" w:cs="Calibri"/>
          <w:sz w:val="23"/>
          <w:szCs w:val="23"/>
        </w:rPr>
        <w:t>оворил – роль матери в жизни ре</w:t>
      </w:r>
      <w:r>
        <w:rPr>
          <w:rFonts w:ascii="Calibri" w:eastAsia="Calibri" w:hAnsi="Calibri" w:cs="Calibri"/>
          <w:sz w:val="24"/>
          <w:szCs w:val="24"/>
        </w:rPr>
        <w:t>бёнка</w:t>
      </w:r>
      <w:r w:rsidR="007D2D30"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является</w:t>
      </w:r>
      <w:r w:rsidR="007D2D30">
        <w:rPr>
          <w:sz w:val="20"/>
          <w:szCs w:val="20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решающей.</w:t>
      </w:r>
    </w:p>
    <w:p w:rsidR="00364C50" w:rsidRDefault="00364C50">
      <w:pPr>
        <w:spacing w:line="55" w:lineRule="exact"/>
        <w:rPr>
          <w:sz w:val="24"/>
          <w:szCs w:val="24"/>
        </w:rPr>
      </w:pPr>
    </w:p>
    <w:p w:rsidR="00364C50" w:rsidRDefault="00554726">
      <w:pPr>
        <w:numPr>
          <w:ilvl w:val="0"/>
          <w:numId w:val="1"/>
        </w:numPr>
        <w:tabs>
          <w:tab w:val="left" w:pos="235"/>
        </w:tabs>
        <w:spacing w:line="218" w:lineRule="auto"/>
        <w:ind w:left="9" w:hanging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то время как материнство ассоциируется с гармонией, </w:t>
      </w:r>
      <w:r>
        <w:rPr>
          <w:rFonts w:ascii="Calibri" w:eastAsia="Calibri" w:hAnsi="Calibri" w:cs="Calibri"/>
          <w:b/>
          <w:bCs/>
          <w:sz w:val="24"/>
          <w:szCs w:val="24"/>
        </w:rPr>
        <w:t>отец учит ребёнка действовать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364C50" w:rsidRDefault="00364C50">
      <w:pPr>
        <w:spacing w:line="53" w:lineRule="exact"/>
        <w:rPr>
          <w:rFonts w:ascii="Calibri" w:eastAsia="Calibri" w:hAnsi="Calibri" w:cs="Calibri"/>
          <w:sz w:val="24"/>
          <w:szCs w:val="24"/>
        </w:rPr>
      </w:pPr>
    </w:p>
    <w:p w:rsidR="00364C50" w:rsidRDefault="00554726">
      <w:pPr>
        <w:spacing w:line="237" w:lineRule="auto"/>
        <w:ind w:left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познавать окружающий мир, ставить перед собой цели и достигать их. Что должен делать отец, если на пути ребёнка возникают препят-ствия? Правильно, помогать ему в их преодо-лении. Капризы и излишки эмоций зачастую мешают детям. </w:t>
      </w:r>
      <w:r>
        <w:rPr>
          <w:rFonts w:ascii="Calibri" w:eastAsia="Calibri" w:hAnsi="Calibri" w:cs="Calibri"/>
          <w:b/>
          <w:bCs/>
          <w:sz w:val="24"/>
          <w:szCs w:val="24"/>
        </w:rPr>
        <w:t>Роль отца</w:t>
      </w:r>
      <w:r>
        <w:rPr>
          <w:rFonts w:ascii="Calibri" w:eastAsia="Calibri" w:hAnsi="Calibri" w:cs="Calibri"/>
          <w:sz w:val="24"/>
          <w:szCs w:val="24"/>
        </w:rPr>
        <w:t xml:space="preserve"> – дать детям по-нять, что твёрдость и серьёзность принесут гораздо больше пользы, нежели капризы. Да и это ещё не всё. Если от мамы ребёнок чаще всего будет ждать защиты всецело во всем, то от отца будет требоваться поддержка. Ведь мама чаще всего попросту постарается огра-дить ребёнка от конфликтной ситуации, а отец, наоборот, попробует научить ребёнка справляться с проблемами подобного рода.</w:t>
      </w:r>
    </w:p>
    <w:p w:rsidR="00364C50" w:rsidRDefault="0055472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285115</wp:posOffset>
            </wp:positionH>
            <wp:positionV relativeFrom="paragraph">
              <wp:posOffset>189865</wp:posOffset>
            </wp:positionV>
            <wp:extent cx="2480945" cy="17322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73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50" w:rsidRDefault="00364C50">
      <w:pPr>
        <w:sectPr w:rsidR="00364C50">
          <w:pgSz w:w="16840" w:h="11906" w:orient="landscape"/>
          <w:pgMar w:top="768" w:right="718" w:bottom="169" w:left="720" w:header="0" w:footer="0" w:gutter="0"/>
          <w:cols w:num="3" w:space="720" w:equalWidth="0">
            <w:col w:w="4820" w:space="480"/>
            <w:col w:w="4800" w:space="491"/>
            <w:col w:w="4809"/>
          </w:cols>
        </w:sectPr>
      </w:pPr>
    </w:p>
    <w:p w:rsidR="00364C50" w:rsidRDefault="00554726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 xml:space="preserve">Семья для ребенка 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это место его ро-ждения и основная среда обитания. Она оп-ределяет очень многое в его жизни. Связь между родителями и детьми относится к наи-более сильным человеческим связям.</w:t>
      </w:r>
    </w:p>
    <w:p w:rsidR="00364C50" w:rsidRDefault="00364C50">
      <w:pPr>
        <w:spacing w:line="54" w:lineRule="exact"/>
        <w:rPr>
          <w:sz w:val="20"/>
          <w:szCs w:val="20"/>
        </w:rPr>
      </w:pPr>
    </w:p>
    <w:p w:rsidR="00364C50" w:rsidRDefault="00554726">
      <w:pPr>
        <w:spacing w:line="231" w:lineRule="auto"/>
        <w:ind w:right="20"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Благополучию ребенка </w:t>
      </w:r>
      <w:r>
        <w:rPr>
          <w:rFonts w:ascii="Calibri" w:eastAsia="Calibri" w:hAnsi="Calibri" w:cs="Calibri"/>
          <w:color w:val="000000"/>
          <w:sz w:val="24"/>
          <w:szCs w:val="24"/>
        </w:rPr>
        <w:t>способствует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доброжелательная атмосфера и такая система семейных отношений, которая дает чувство защищенности, любви и принятия, стимули-рует и направляет его развитие.</w:t>
      </w:r>
    </w:p>
    <w:p w:rsidR="00364C50" w:rsidRDefault="00364C50">
      <w:pPr>
        <w:spacing w:line="57" w:lineRule="exact"/>
        <w:rPr>
          <w:sz w:val="20"/>
          <w:szCs w:val="20"/>
        </w:rPr>
      </w:pPr>
    </w:p>
    <w:p w:rsidR="00364C50" w:rsidRDefault="00554726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Любовь родителей 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величайший и не-заменимый источник духовного и эмоцио-нального развития ребенка, его нравственных качеств, чувства уверенности в себе, позитив-ного восприятия мира.</w:t>
      </w:r>
    </w:p>
    <w:p w:rsidR="00364C50" w:rsidRDefault="00364C50">
      <w:pPr>
        <w:spacing w:line="1" w:lineRule="exact"/>
        <w:rPr>
          <w:sz w:val="20"/>
          <w:szCs w:val="20"/>
        </w:rPr>
      </w:pPr>
    </w:p>
    <w:p w:rsidR="00364C50" w:rsidRDefault="00554726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Влияние семьи:</w:t>
      </w:r>
    </w:p>
    <w:p w:rsidR="00364C50" w:rsidRDefault="00364C50">
      <w:pPr>
        <w:spacing w:line="65" w:lineRule="exact"/>
        <w:rPr>
          <w:sz w:val="20"/>
          <w:szCs w:val="20"/>
        </w:rPr>
      </w:pPr>
    </w:p>
    <w:p w:rsidR="00364C50" w:rsidRDefault="00554726">
      <w:pPr>
        <w:numPr>
          <w:ilvl w:val="0"/>
          <w:numId w:val="2"/>
        </w:numPr>
        <w:tabs>
          <w:tab w:val="left" w:pos="708"/>
        </w:tabs>
        <w:spacing w:line="231" w:lineRule="auto"/>
        <w:ind w:left="7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Семья обеспечивает чувство безопас-ности, которое является одним из ос-новных условий полноценного разви-тия ребенка. Она дает возможность без опасения и страха взаимодействовать с внешним миром.</w:t>
      </w:r>
    </w:p>
    <w:p w:rsidR="00364C50" w:rsidRDefault="00364C50">
      <w:pPr>
        <w:spacing w:line="67" w:lineRule="exact"/>
        <w:rPr>
          <w:rFonts w:ascii="Symbol" w:eastAsia="Symbol" w:hAnsi="Symbol" w:cs="Symbol"/>
          <w:sz w:val="24"/>
          <w:szCs w:val="24"/>
        </w:rPr>
      </w:pPr>
    </w:p>
    <w:p w:rsidR="00364C50" w:rsidRDefault="00554726">
      <w:pPr>
        <w:numPr>
          <w:ilvl w:val="0"/>
          <w:numId w:val="2"/>
        </w:numPr>
        <w:tabs>
          <w:tab w:val="left" w:pos="708"/>
        </w:tabs>
        <w:spacing w:line="226" w:lineRule="auto"/>
        <w:ind w:left="7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Родители являются источником необ-ходимого жизненного опыта. Дети учатся у них определенным способам и нормам поведения.</w:t>
      </w:r>
    </w:p>
    <w:p w:rsidR="00364C50" w:rsidRDefault="00364C50">
      <w:pPr>
        <w:spacing w:line="68" w:lineRule="exact"/>
        <w:rPr>
          <w:rFonts w:ascii="Symbol" w:eastAsia="Symbol" w:hAnsi="Symbol" w:cs="Symbol"/>
          <w:sz w:val="24"/>
          <w:szCs w:val="24"/>
        </w:rPr>
      </w:pPr>
    </w:p>
    <w:p w:rsidR="00364C50" w:rsidRDefault="00554726">
      <w:pPr>
        <w:numPr>
          <w:ilvl w:val="0"/>
          <w:numId w:val="2"/>
        </w:numPr>
        <w:tabs>
          <w:tab w:val="left" w:pos="708"/>
        </w:tabs>
        <w:spacing w:line="227" w:lineRule="auto"/>
        <w:ind w:left="7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Общение в семье влияет на формиро-вание мировоззрения ребенка, позво-ляет ему вырабатывать собственные нормы, взгляды, идеи.</w:t>
      </w:r>
    </w:p>
    <w:p w:rsidR="00364C50" w:rsidRDefault="00364C50">
      <w:pPr>
        <w:spacing w:line="65" w:lineRule="exact"/>
        <w:rPr>
          <w:rFonts w:ascii="Symbol" w:eastAsia="Symbol" w:hAnsi="Symbol" w:cs="Symbol"/>
          <w:sz w:val="24"/>
          <w:szCs w:val="24"/>
        </w:rPr>
      </w:pPr>
    </w:p>
    <w:p w:rsidR="00364C50" w:rsidRDefault="00554726">
      <w:pPr>
        <w:numPr>
          <w:ilvl w:val="0"/>
          <w:numId w:val="2"/>
        </w:numPr>
        <w:tabs>
          <w:tab w:val="left" w:pos="708"/>
        </w:tabs>
        <w:spacing w:line="218" w:lineRule="auto"/>
        <w:ind w:left="7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Морально-психологическийклимат семьи - это школа отношений с людь-</w:t>
      </w:r>
    </w:p>
    <w:p w:rsidR="00364C50" w:rsidRDefault="00364C50">
      <w:pPr>
        <w:spacing w:line="55" w:lineRule="exact"/>
        <w:rPr>
          <w:rFonts w:ascii="Symbol" w:eastAsia="Symbol" w:hAnsi="Symbol" w:cs="Symbol"/>
          <w:sz w:val="24"/>
          <w:szCs w:val="24"/>
        </w:rPr>
      </w:pPr>
    </w:p>
    <w:p w:rsidR="00364C50" w:rsidRDefault="00554726">
      <w:pPr>
        <w:spacing w:line="225" w:lineRule="auto"/>
        <w:ind w:left="7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ми. </w:t>
      </w:r>
      <w:r>
        <w:rPr>
          <w:rFonts w:ascii="Calibri" w:eastAsia="Calibri" w:hAnsi="Calibri" w:cs="Calibri"/>
          <w:b/>
          <w:bCs/>
          <w:sz w:val="24"/>
          <w:szCs w:val="24"/>
        </w:rPr>
        <w:t>Отношения в семье оказывают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решающее воздействие на развитие ребенка.</w:t>
      </w:r>
    </w:p>
    <w:p w:rsidR="00364C50" w:rsidRDefault="0055472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64C50" w:rsidRDefault="00554726">
      <w:pPr>
        <w:spacing w:line="22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Мать и отец, папа и мама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это первые два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авторитета, на которых для ребенка зиждется мир, зиждется вера в жизнь, в человека, во все честное, доброе и святое.</w:t>
      </w:r>
    </w:p>
    <w:p w:rsidR="00364C50" w:rsidRDefault="005547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189230</wp:posOffset>
            </wp:positionV>
            <wp:extent cx="2969260" cy="10515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34290</wp:posOffset>
            </wp:positionH>
            <wp:positionV relativeFrom="paragraph">
              <wp:posOffset>1612900</wp:posOffset>
            </wp:positionV>
            <wp:extent cx="2976880" cy="16865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329" w:lineRule="exact"/>
        <w:rPr>
          <w:sz w:val="20"/>
          <w:szCs w:val="20"/>
        </w:rPr>
      </w:pPr>
    </w:p>
    <w:p w:rsidR="00364C50" w:rsidRDefault="007D2D3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МАДОУ № 4</w:t>
      </w:r>
    </w:p>
    <w:p w:rsidR="00364C50" w:rsidRDefault="00364C50">
      <w:pPr>
        <w:spacing w:line="245" w:lineRule="exact"/>
        <w:rPr>
          <w:sz w:val="20"/>
          <w:szCs w:val="20"/>
        </w:rPr>
      </w:pPr>
    </w:p>
    <w:p w:rsidR="00364C50" w:rsidRDefault="00554726">
      <w:pPr>
        <w:spacing w:line="429" w:lineRule="exact"/>
        <w:ind w:left="12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31849B"/>
          <w:sz w:val="32"/>
          <w:szCs w:val="32"/>
        </w:rPr>
        <w:t>Влияние семьи</w:t>
      </w:r>
    </w:p>
    <w:p w:rsidR="00364C50" w:rsidRDefault="00364C50">
      <w:pPr>
        <w:spacing w:line="330" w:lineRule="exact"/>
        <w:rPr>
          <w:sz w:val="20"/>
          <w:szCs w:val="20"/>
        </w:rPr>
      </w:pPr>
    </w:p>
    <w:p w:rsidR="00364C50" w:rsidRDefault="00554726">
      <w:pPr>
        <w:spacing w:line="429" w:lineRule="exact"/>
        <w:ind w:left="90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31849B"/>
          <w:sz w:val="32"/>
          <w:szCs w:val="32"/>
        </w:rPr>
        <w:t>на развитие ребенка</w:t>
      </w:r>
    </w:p>
    <w:p w:rsidR="00364C50" w:rsidRDefault="0055472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43" w:lineRule="exact"/>
        <w:rPr>
          <w:sz w:val="20"/>
          <w:szCs w:val="20"/>
        </w:rPr>
      </w:pPr>
    </w:p>
    <w:p w:rsidR="00364C50" w:rsidRDefault="00554726">
      <w:pPr>
        <w:spacing w:line="361" w:lineRule="exact"/>
        <w:ind w:right="220"/>
        <w:jc w:val="center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3"/>
          <w:szCs w:val="23"/>
        </w:rPr>
        <w:t>"Семья - это та самая среда, в которой человек учится и сам творит добро"</w:t>
      </w:r>
    </w:p>
    <w:p w:rsidR="00364C50" w:rsidRDefault="005547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537845</wp:posOffset>
            </wp:positionH>
            <wp:positionV relativeFrom="paragraph">
              <wp:posOffset>-2178685</wp:posOffset>
            </wp:positionV>
            <wp:extent cx="1710055" cy="15227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52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50" w:rsidRDefault="00364C50">
      <w:pPr>
        <w:spacing w:line="79" w:lineRule="exact"/>
        <w:rPr>
          <w:sz w:val="20"/>
          <w:szCs w:val="20"/>
        </w:rPr>
      </w:pPr>
    </w:p>
    <w:p w:rsidR="00364C50" w:rsidRDefault="00554726">
      <w:pPr>
        <w:spacing w:line="322" w:lineRule="exact"/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>В. А. Сухомлинский</w:t>
      </w: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364C50" w:rsidRDefault="007D2D30">
      <w:pPr>
        <w:ind w:left="18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2021</w:t>
      </w:r>
      <w:r w:rsidR="00554726">
        <w:rPr>
          <w:rFonts w:ascii="Calibri" w:eastAsia="Calibri" w:hAnsi="Calibri" w:cs="Calibri"/>
          <w:b/>
          <w:bCs/>
          <w:sz w:val="24"/>
          <w:szCs w:val="24"/>
        </w:rPr>
        <w:t>г.</w:t>
      </w:r>
    </w:p>
    <w:sectPr w:rsidR="00364C50">
      <w:pgSz w:w="16840" w:h="11906" w:orient="landscape"/>
      <w:pgMar w:top="768" w:right="718" w:bottom="321" w:left="720" w:header="0" w:footer="0" w:gutter="0"/>
      <w:cols w:num="3" w:space="720" w:equalWidth="0">
        <w:col w:w="4820" w:space="480"/>
        <w:col w:w="4800" w:space="700"/>
        <w:col w:w="4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swiss"/>
    <w:pitch w:val="variable"/>
    <w:sig w:usb0="00000000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D16225BA"/>
    <w:lvl w:ilvl="0" w:tplc="B2CA5C94">
      <w:start w:val="1"/>
      <w:numFmt w:val="bullet"/>
      <w:lvlText w:val="В"/>
      <w:lvlJc w:val="left"/>
    </w:lvl>
    <w:lvl w:ilvl="1" w:tplc="FA461A5A">
      <w:numFmt w:val="decimal"/>
      <w:lvlText w:val=""/>
      <w:lvlJc w:val="left"/>
    </w:lvl>
    <w:lvl w:ilvl="2" w:tplc="332ECC5E">
      <w:numFmt w:val="decimal"/>
      <w:lvlText w:val=""/>
      <w:lvlJc w:val="left"/>
    </w:lvl>
    <w:lvl w:ilvl="3" w:tplc="CFAA6296">
      <w:numFmt w:val="decimal"/>
      <w:lvlText w:val=""/>
      <w:lvlJc w:val="left"/>
    </w:lvl>
    <w:lvl w:ilvl="4" w:tplc="83549690">
      <w:numFmt w:val="decimal"/>
      <w:lvlText w:val=""/>
      <w:lvlJc w:val="left"/>
    </w:lvl>
    <w:lvl w:ilvl="5" w:tplc="981A9EB4">
      <w:numFmt w:val="decimal"/>
      <w:lvlText w:val=""/>
      <w:lvlJc w:val="left"/>
    </w:lvl>
    <w:lvl w:ilvl="6" w:tplc="F6E8C944">
      <w:numFmt w:val="decimal"/>
      <w:lvlText w:val=""/>
      <w:lvlJc w:val="left"/>
    </w:lvl>
    <w:lvl w:ilvl="7" w:tplc="AFEA2A9C">
      <w:numFmt w:val="decimal"/>
      <w:lvlText w:val=""/>
      <w:lvlJc w:val="left"/>
    </w:lvl>
    <w:lvl w:ilvl="8" w:tplc="04DE1C06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87B4A74A"/>
    <w:lvl w:ilvl="0" w:tplc="4E4E9946">
      <w:start w:val="1"/>
      <w:numFmt w:val="bullet"/>
      <w:lvlText w:val=""/>
      <w:lvlJc w:val="left"/>
    </w:lvl>
    <w:lvl w:ilvl="1" w:tplc="B22EFD1A">
      <w:numFmt w:val="decimal"/>
      <w:lvlText w:val=""/>
      <w:lvlJc w:val="left"/>
    </w:lvl>
    <w:lvl w:ilvl="2" w:tplc="9176D6C0">
      <w:numFmt w:val="decimal"/>
      <w:lvlText w:val=""/>
      <w:lvlJc w:val="left"/>
    </w:lvl>
    <w:lvl w:ilvl="3" w:tplc="131217FC">
      <w:numFmt w:val="decimal"/>
      <w:lvlText w:val=""/>
      <w:lvlJc w:val="left"/>
    </w:lvl>
    <w:lvl w:ilvl="4" w:tplc="8DC2D6D6">
      <w:numFmt w:val="decimal"/>
      <w:lvlText w:val=""/>
      <w:lvlJc w:val="left"/>
    </w:lvl>
    <w:lvl w:ilvl="5" w:tplc="8F7ABC96">
      <w:numFmt w:val="decimal"/>
      <w:lvlText w:val=""/>
      <w:lvlJc w:val="left"/>
    </w:lvl>
    <w:lvl w:ilvl="6" w:tplc="4482C0EE">
      <w:numFmt w:val="decimal"/>
      <w:lvlText w:val=""/>
      <w:lvlJc w:val="left"/>
    </w:lvl>
    <w:lvl w:ilvl="7" w:tplc="0B38CCB8">
      <w:numFmt w:val="decimal"/>
      <w:lvlText w:val=""/>
      <w:lvlJc w:val="left"/>
    </w:lvl>
    <w:lvl w:ilvl="8" w:tplc="5B925EA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50"/>
    <w:rsid w:val="00364C50"/>
    <w:rsid w:val="00554726"/>
    <w:rsid w:val="007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A269"/>
  <w15:docId w15:val="{473998E7-14FF-418E-A8EA-B8156F8A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Goldfish</cp:lastModifiedBy>
  <cp:revision>3</cp:revision>
  <dcterms:created xsi:type="dcterms:W3CDTF">2019-04-19T10:18:00Z</dcterms:created>
  <dcterms:modified xsi:type="dcterms:W3CDTF">2022-01-10T06:36:00Z</dcterms:modified>
</cp:coreProperties>
</file>